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438EB">
        <w:rPr>
          <w:rFonts w:ascii="Verdana" w:hAnsi="Verdana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7438EB" w:rsidRDefault="000B0F99" w:rsidP="00D8045D">
      <w:pPr>
        <w:ind w:right="137"/>
        <w:jc w:val="both"/>
        <w:rPr>
          <w:rFonts w:ascii="Verdana" w:hAnsi="Verdana"/>
          <w:b/>
          <w:bCs/>
          <w:lang w:val="bg-BG" w:eastAsia="bg-BG"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D8045D" w:rsidRDefault="00261AFA" w:rsidP="00D8045D">
      <w:pPr>
        <w:ind w:right="137"/>
        <w:jc w:val="both"/>
        <w:rPr>
          <w:rFonts w:ascii="Verdana" w:hAnsi="Verdana"/>
          <w:b/>
          <w:bCs/>
          <w:lang w:val="bg-BG" w:eastAsia="bg-BG"/>
        </w:rPr>
      </w:pPr>
      <w:r>
        <w:rPr>
          <w:rFonts w:ascii="Verdana" w:hAnsi="Verdana"/>
          <w:b/>
          <w:bCs/>
          <w:lang w:val="bg-BG" w:eastAsia="bg-BG"/>
        </w:rPr>
        <w:t>„Лик Трейд“ ООД</w:t>
      </w:r>
    </w:p>
    <w:p w:rsidR="00261AFA" w:rsidRPr="00261AFA" w:rsidRDefault="00261AFA" w:rsidP="00D8045D">
      <w:pPr>
        <w:ind w:right="137"/>
        <w:jc w:val="both"/>
        <w:rPr>
          <w:rFonts w:ascii="Verdana" w:hAnsi="Verdana"/>
          <w:bCs/>
          <w:lang w:val="bg-BG" w:eastAsia="bg-BG"/>
        </w:rPr>
      </w:pPr>
      <w:r w:rsidRPr="00261AFA">
        <w:rPr>
          <w:rFonts w:ascii="Verdana" w:hAnsi="Verdana"/>
          <w:bCs/>
          <w:lang w:val="bg-BG" w:eastAsia="bg-BG"/>
        </w:rPr>
        <w:t>с. Цалапица 4218, №1А</w:t>
      </w:r>
    </w:p>
    <w:p w:rsidR="00261AFA" w:rsidRDefault="00261AFA" w:rsidP="00D8045D">
      <w:pPr>
        <w:ind w:right="137"/>
        <w:jc w:val="both"/>
        <w:rPr>
          <w:rFonts w:ascii="Verdana" w:hAnsi="Verdana"/>
          <w:b/>
          <w:bCs/>
          <w:lang w:val="bg-BG" w:eastAsia="bg-BG"/>
        </w:rPr>
      </w:pPr>
    </w:p>
    <w:p w:rsidR="00261AFA" w:rsidRDefault="00261AFA" w:rsidP="00D8045D">
      <w:pPr>
        <w:ind w:right="137"/>
        <w:jc w:val="both"/>
        <w:rPr>
          <w:rFonts w:ascii="Verdana" w:hAnsi="Verdana"/>
          <w:b/>
          <w:bCs/>
          <w:lang w:val="bg-BG" w:eastAsia="bg-BG"/>
        </w:rPr>
      </w:pPr>
      <w:r>
        <w:rPr>
          <w:rFonts w:ascii="Verdana" w:hAnsi="Verdana"/>
          <w:b/>
          <w:bCs/>
          <w:lang w:val="bg-BG" w:eastAsia="bg-BG"/>
        </w:rPr>
        <w:t>адрес за кореспонденция:</w:t>
      </w:r>
    </w:p>
    <w:p w:rsidR="00261AFA" w:rsidRPr="00261AFA" w:rsidRDefault="00261AFA" w:rsidP="00D8045D">
      <w:pPr>
        <w:ind w:right="137"/>
        <w:jc w:val="both"/>
        <w:rPr>
          <w:rFonts w:ascii="Verdana" w:hAnsi="Verdana"/>
          <w:bCs/>
          <w:lang w:val="bg-BG" w:eastAsia="bg-BG"/>
        </w:rPr>
      </w:pPr>
      <w:r w:rsidRPr="00261AFA">
        <w:rPr>
          <w:rFonts w:ascii="Verdana" w:hAnsi="Verdana"/>
          <w:bCs/>
          <w:lang w:val="bg-BG" w:eastAsia="bg-BG"/>
        </w:rPr>
        <w:t xml:space="preserve">гр. Пловдив, бул. „Цар Борис </w:t>
      </w:r>
      <w:r w:rsidRPr="00261AFA">
        <w:rPr>
          <w:rFonts w:ascii="Verdana" w:hAnsi="Verdana"/>
          <w:bCs/>
          <w:lang w:eastAsia="bg-BG"/>
        </w:rPr>
        <w:t>III</w:t>
      </w:r>
      <w:r w:rsidRPr="00261AFA">
        <w:rPr>
          <w:rFonts w:ascii="Verdana" w:hAnsi="Verdana"/>
          <w:bCs/>
          <w:lang w:val="bg-BG" w:eastAsia="bg-BG"/>
        </w:rPr>
        <w:t xml:space="preserve"> Обединител“ №128, ет.1, офис 4</w:t>
      </w:r>
    </w:p>
    <w:p w:rsidR="004669B2" w:rsidRDefault="004669B2" w:rsidP="007438EB">
      <w:pPr>
        <w:ind w:left="-284"/>
        <w:jc w:val="both"/>
        <w:rPr>
          <w:rFonts w:ascii="Verdana" w:hAnsi="Verdana"/>
          <w:bCs/>
          <w:lang w:val="bg-BG"/>
        </w:rPr>
      </w:pPr>
    </w:p>
    <w:p w:rsidR="00321C33" w:rsidRDefault="00321C33" w:rsidP="008170B0">
      <w:pPr>
        <w:pStyle w:val="Default"/>
        <w:jc w:val="both"/>
        <w:rPr>
          <w:rFonts w:ascii="Verdana" w:hAnsi="Verdana"/>
          <w:sz w:val="20"/>
          <w:szCs w:val="20"/>
        </w:rPr>
      </w:pPr>
    </w:p>
    <w:p w:rsidR="002A7123" w:rsidRPr="00321C33" w:rsidRDefault="00321C33" w:rsidP="002A7123">
      <w:pPr>
        <w:pStyle w:val="Default"/>
        <w:jc w:val="both"/>
        <w:rPr>
          <w:rFonts w:ascii="Verdana" w:hAnsi="Verdana"/>
          <w:b/>
          <w:sz w:val="20"/>
          <w:szCs w:val="20"/>
          <w:u w:val="single"/>
        </w:rPr>
      </w:pPr>
      <w:r w:rsidRPr="00321C33">
        <w:rPr>
          <w:rFonts w:ascii="Verdana" w:hAnsi="Verdana"/>
          <w:b/>
          <w:sz w:val="20"/>
          <w:szCs w:val="20"/>
          <w:u w:val="single"/>
        </w:rPr>
        <w:t>Копие до:</w:t>
      </w:r>
    </w:p>
    <w:p w:rsidR="00281AF8" w:rsidRPr="007438EB" w:rsidRDefault="007C210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261AFA">
        <w:rPr>
          <w:rFonts w:ascii="Verdana" w:hAnsi="Verdana"/>
          <w:b/>
          <w:bCs/>
          <w:noProof/>
          <w:lang w:val="bg-BG"/>
        </w:rPr>
        <w:t>Родопи</w:t>
      </w:r>
    </w:p>
    <w:p w:rsidR="008170B0" w:rsidRPr="008170B0" w:rsidRDefault="00261AFA" w:rsidP="006F697F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 Цалапица</w:t>
      </w: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7438EB" w:rsidRPr="000C748F" w:rsidRDefault="007C2108" w:rsidP="00F94741">
      <w:pPr>
        <w:ind w:right="141"/>
        <w:jc w:val="both"/>
        <w:rPr>
          <w:rFonts w:ascii="Verdana" w:hAnsi="Verdana"/>
          <w:b/>
          <w:lang w:val="ru-RU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 xml:space="preserve">с </w:t>
      </w:r>
      <w:proofErr w:type="spellStart"/>
      <w:r w:rsidR="00107799" w:rsidRPr="00585907">
        <w:rPr>
          <w:rFonts w:ascii="Verdana" w:hAnsi="Verdana"/>
          <w:lang w:val="ru-RU"/>
        </w:rPr>
        <w:t>вх</w:t>
      </w:r>
      <w:proofErr w:type="spellEnd"/>
      <w:r w:rsidR="00107799" w:rsidRPr="00585907">
        <w:rPr>
          <w:rFonts w:ascii="Verdana" w:hAnsi="Verdana"/>
          <w:lang w:val="ru-RU"/>
        </w:rPr>
        <w:t>. № ОВОС-</w:t>
      </w:r>
      <w:r w:rsidR="00261AFA">
        <w:rPr>
          <w:rFonts w:ascii="Verdana" w:hAnsi="Verdana"/>
          <w:lang w:val="ru-RU"/>
        </w:rPr>
        <w:t>163</w:t>
      </w:r>
      <w:r w:rsidR="00107799" w:rsidRPr="00585907">
        <w:rPr>
          <w:rFonts w:ascii="Verdana" w:hAnsi="Verdana"/>
          <w:lang w:val="ru-RU"/>
        </w:rPr>
        <w:t>/</w:t>
      </w:r>
      <w:r w:rsidR="00261AFA">
        <w:rPr>
          <w:rFonts w:ascii="Verdana" w:hAnsi="Verdana"/>
          <w:lang w:val="ru-RU"/>
        </w:rPr>
        <w:t>15.02</w:t>
      </w:r>
      <w:r w:rsidR="00FE1EE9">
        <w:rPr>
          <w:rFonts w:ascii="Verdana" w:hAnsi="Verdana"/>
          <w:lang w:val="ru-RU"/>
        </w:rPr>
        <w:t>.2017</w:t>
      </w:r>
      <w:r w:rsidR="00107799" w:rsidRPr="00585907">
        <w:rPr>
          <w:rFonts w:ascii="Verdana" w:hAnsi="Verdana"/>
          <w:lang w:val="ru-RU"/>
        </w:rPr>
        <w:t xml:space="preserve">г. </w:t>
      </w:r>
      <w:r w:rsidRPr="00585907">
        <w:rPr>
          <w:rFonts w:ascii="Verdana" w:hAnsi="Verdana"/>
          <w:lang w:val="ru-RU"/>
        </w:rPr>
        <w:t xml:space="preserve">за инвестиционно предложение: </w:t>
      </w:r>
      <w:r w:rsidR="007438EB" w:rsidRPr="000C748F">
        <w:rPr>
          <w:rFonts w:ascii="Verdana" w:hAnsi="Verdana"/>
          <w:b/>
          <w:lang w:val="bg-BG"/>
        </w:rPr>
        <w:t>„</w:t>
      </w:r>
      <w:r w:rsidR="00261AFA">
        <w:rPr>
          <w:rFonts w:ascii="Verdana" w:hAnsi="Verdana"/>
          <w:b/>
          <w:lang w:val="bg-BG"/>
        </w:rPr>
        <w:t>Цех за сушене и съхранение на плодове и зеленчуци с административно-битова част</w:t>
      </w:r>
      <w:r w:rsidR="007438EB" w:rsidRPr="000C748F">
        <w:rPr>
          <w:rFonts w:ascii="Verdana" w:hAnsi="Verdana"/>
          <w:b/>
          <w:lang w:val="bg-BG"/>
        </w:rPr>
        <w:t>“</w:t>
      </w:r>
      <w:r w:rsidR="007438EB">
        <w:rPr>
          <w:rFonts w:ascii="Verdana" w:hAnsi="Verdana"/>
          <w:b/>
          <w:lang w:val="bg-BG"/>
        </w:rPr>
        <w:t>,</w:t>
      </w:r>
      <w:r w:rsidR="00AC23F4">
        <w:rPr>
          <w:rFonts w:ascii="Verdana" w:hAnsi="Verdana"/>
          <w:b/>
          <w:lang w:val="bg-BG"/>
        </w:rPr>
        <w:t xml:space="preserve"> </w:t>
      </w:r>
      <w:r w:rsidR="007438EB">
        <w:rPr>
          <w:rFonts w:ascii="Verdana" w:hAnsi="Verdana"/>
        </w:rPr>
        <w:t xml:space="preserve">в </w:t>
      </w:r>
      <w:r w:rsidR="008A4BB6">
        <w:rPr>
          <w:rFonts w:ascii="Verdana" w:hAnsi="Verdana"/>
          <w:lang w:val="bg-BG"/>
        </w:rPr>
        <w:t>имот с №</w:t>
      </w:r>
      <w:r w:rsidR="00261AFA">
        <w:rPr>
          <w:rFonts w:ascii="Verdana" w:hAnsi="Verdana"/>
          <w:lang w:val="bg-BG"/>
        </w:rPr>
        <w:t>001166</w:t>
      </w:r>
      <w:r w:rsidR="007438EB">
        <w:rPr>
          <w:rFonts w:ascii="Verdana" w:hAnsi="Verdana"/>
          <w:lang w:val="bg-BG"/>
        </w:rPr>
        <w:t>,</w:t>
      </w:r>
      <w:r w:rsidR="00AC7D1A">
        <w:rPr>
          <w:rFonts w:ascii="Verdana" w:hAnsi="Verdana"/>
        </w:rPr>
        <w:t xml:space="preserve"> </w:t>
      </w:r>
      <w:r w:rsidR="00261AFA">
        <w:rPr>
          <w:rFonts w:ascii="Verdana" w:hAnsi="Verdana"/>
          <w:lang w:val="bg-BG"/>
        </w:rPr>
        <w:t>с. Цалапица, община Родопи</w:t>
      </w:r>
      <w:r w:rsidR="00F94741">
        <w:rPr>
          <w:rFonts w:ascii="Verdana" w:hAnsi="Verdana"/>
          <w:lang w:val="bg-BG"/>
        </w:rPr>
        <w:t>, област Пловдив</w:t>
      </w:r>
      <w:r w:rsidR="007438EB" w:rsidRPr="007D76D7">
        <w:rPr>
          <w:rFonts w:ascii="Verdana" w:hAnsi="Verdana"/>
        </w:rPr>
        <w:t xml:space="preserve"> </w:t>
      </w:r>
    </w:p>
    <w:p w:rsidR="003B5921" w:rsidRDefault="003B5921" w:rsidP="003B5921">
      <w:pPr>
        <w:overflowPunct/>
        <w:jc w:val="both"/>
        <w:textAlignment w:val="auto"/>
        <w:rPr>
          <w:rFonts w:ascii="Verdana" w:hAnsi="Verdana"/>
          <w:lang w:val="ru-RU"/>
        </w:rPr>
      </w:pPr>
    </w:p>
    <w:p w:rsidR="003B5921" w:rsidRPr="00585907" w:rsidRDefault="00FE2E95" w:rsidP="003B5921">
      <w:pPr>
        <w:overflowPunct/>
        <w:jc w:val="both"/>
        <w:textAlignment w:val="auto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 xml:space="preserve">       </w:t>
      </w:r>
      <w:r w:rsidRPr="00585907">
        <w:rPr>
          <w:rFonts w:ascii="Verdana" w:hAnsi="Verdana"/>
          <w:b/>
          <w:bCs/>
          <w:lang w:val="ru-RU"/>
        </w:rPr>
        <w:t>Уважаем</w:t>
      </w:r>
      <w:r w:rsidR="00D73B1C">
        <w:rPr>
          <w:rFonts w:ascii="Verdana" w:hAnsi="Verdana"/>
          <w:b/>
          <w:bCs/>
          <w:lang w:val="ru-RU"/>
        </w:rPr>
        <w:t>и Госпожи и Господа</w:t>
      </w:r>
      <w:r>
        <w:rPr>
          <w:rFonts w:ascii="Verdana" w:hAnsi="Verdana"/>
          <w:b/>
          <w:bCs/>
          <w:lang w:val="bg-BG"/>
        </w:rPr>
        <w:t>,</w:t>
      </w:r>
    </w:p>
    <w:p w:rsidR="00145EF1" w:rsidRPr="00585907" w:rsidRDefault="00145EF1" w:rsidP="00874586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874586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85907">
        <w:rPr>
          <w:rFonts w:ascii="Verdana" w:hAnsi="Verdana"/>
          <w:bCs/>
          <w:lang w:val="bg-BG"/>
        </w:rPr>
        <w:t>Ви и</w:t>
      </w:r>
      <w:proofErr w:type="gramEnd"/>
      <w:r w:rsidRPr="00585907">
        <w:rPr>
          <w:rFonts w:ascii="Verdana" w:hAnsi="Verdana"/>
          <w:bCs/>
          <w:lang w:val="bg-BG"/>
        </w:rPr>
        <w:t xml:space="preserve">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874586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B548A9" w:rsidRDefault="009A5FE1" w:rsidP="00B548A9">
      <w:pPr>
        <w:numPr>
          <w:ilvl w:val="0"/>
          <w:numId w:val="1"/>
        </w:numPr>
        <w:tabs>
          <w:tab w:val="clear" w:pos="720"/>
          <w:tab w:val="left" w:pos="1134"/>
        </w:tabs>
        <w:ind w:left="0"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>Вашето инвестиционно предложение</w:t>
      </w:r>
      <w:r w:rsidRPr="00585907">
        <w:rPr>
          <w:rFonts w:ascii="Verdana" w:hAnsi="Verdana"/>
        </w:rPr>
        <w:t>,</w:t>
      </w:r>
      <w:r w:rsidRPr="00585907">
        <w:rPr>
          <w:rFonts w:ascii="Verdana" w:hAnsi="Verdana"/>
          <w:b/>
        </w:rPr>
        <w:t xml:space="preserve"> </w:t>
      </w:r>
      <w:proofErr w:type="gramStart"/>
      <w:r w:rsidRPr="00585907">
        <w:rPr>
          <w:rFonts w:ascii="Verdana" w:hAnsi="Verdana"/>
        </w:rPr>
        <w:t>попада в</w:t>
      </w:r>
      <w:proofErr w:type="gramEnd"/>
      <w:r w:rsidRPr="00585907">
        <w:rPr>
          <w:rFonts w:ascii="Verdana" w:hAnsi="Verdana"/>
        </w:rPr>
        <w:t xml:space="preserve"> обхвата на</w:t>
      </w:r>
      <w:r w:rsidRPr="00585907">
        <w:rPr>
          <w:rFonts w:ascii="Verdana" w:hAnsi="Verdana"/>
          <w:lang w:val="ru-RU"/>
        </w:rPr>
        <w:t xml:space="preserve"> т.</w:t>
      </w:r>
      <w:r w:rsidR="00261AFA">
        <w:rPr>
          <w:rFonts w:ascii="Verdana" w:hAnsi="Verdana"/>
          <w:lang w:val="ru-RU"/>
        </w:rPr>
        <w:t>7</w:t>
      </w:r>
      <w:r w:rsidRPr="00585907">
        <w:rPr>
          <w:rFonts w:ascii="Verdana" w:hAnsi="Verdana"/>
          <w:lang w:val="ru-RU"/>
        </w:rPr>
        <w:t xml:space="preserve">, буква </w:t>
      </w:r>
      <w:r w:rsidR="00F61E26">
        <w:rPr>
          <w:rFonts w:ascii="Verdana" w:hAnsi="Verdana"/>
          <w:lang w:val="bg-BG"/>
        </w:rPr>
        <w:t>„</w:t>
      </w:r>
      <w:r w:rsidR="00F94741">
        <w:rPr>
          <w:rFonts w:ascii="Verdana" w:hAnsi="Verdana"/>
          <w:lang w:val="ru-RU"/>
        </w:rPr>
        <w:t>б</w:t>
      </w:r>
      <w:r w:rsidR="00F61E26">
        <w:rPr>
          <w:rFonts w:ascii="Verdana" w:hAnsi="Verdana"/>
          <w:lang w:val="bg-BG"/>
        </w:rPr>
        <w:t xml:space="preserve">“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на </w:t>
      </w:r>
      <w:proofErr w:type="spellStart"/>
      <w:r w:rsidRPr="00585907">
        <w:rPr>
          <w:rFonts w:ascii="Verdana" w:hAnsi="Verdana"/>
        </w:rPr>
        <w:t>основание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чл</w:t>
      </w:r>
      <w:proofErr w:type="spellEnd"/>
      <w:r w:rsidRPr="00585907">
        <w:rPr>
          <w:rFonts w:ascii="Verdana" w:hAnsi="Verdana"/>
        </w:rPr>
        <w:t xml:space="preserve">. 93, </w:t>
      </w:r>
      <w:proofErr w:type="spellStart"/>
      <w:r w:rsidRPr="00585907">
        <w:rPr>
          <w:rFonts w:ascii="Verdana" w:hAnsi="Verdana"/>
        </w:rPr>
        <w:t>ал</w:t>
      </w:r>
      <w:proofErr w:type="spellEnd"/>
      <w:r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от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същия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закон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подлежи</w:t>
      </w:r>
      <w:proofErr w:type="spellEnd"/>
      <w:r w:rsidRPr="00585907">
        <w:rPr>
          <w:rFonts w:ascii="Verdana" w:hAnsi="Verdana"/>
        </w:rPr>
        <w:t xml:space="preserve"> на </w:t>
      </w:r>
      <w:r w:rsidRPr="00585907">
        <w:rPr>
          <w:rFonts w:ascii="Verdana" w:hAnsi="Verdana"/>
          <w:b/>
        </w:rPr>
        <w:t>преценяване на необходимостта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от</w:t>
      </w:r>
      <w:proofErr w:type="spellEnd"/>
      <w:r w:rsidRPr="00585907">
        <w:rPr>
          <w:rFonts w:ascii="Verdana" w:hAnsi="Verdana"/>
          <w:b/>
        </w:rPr>
        <w:t xml:space="preserve"> извършване на ОВОС</w:t>
      </w:r>
      <w:r w:rsidRPr="00585907">
        <w:rPr>
          <w:rFonts w:ascii="Verdana" w:hAnsi="Verdana"/>
          <w:lang w:val="ru-RU"/>
        </w:rPr>
        <w:t xml:space="preserve">. </w:t>
      </w:r>
      <w:r w:rsidRPr="00585907">
        <w:rPr>
          <w:rFonts w:ascii="Verdana" w:hAnsi="Verdana"/>
        </w:rPr>
        <w:t xml:space="preserve">За извършване на преценката </w:t>
      </w:r>
      <w:r w:rsidRPr="00585907">
        <w:rPr>
          <w:rFonts w:ascii="Verdana" w:hAnsi="Verdana"/>
          <w:lang w:val="ru-RU"/>
        </w:rPr>
        <w:t xml:space="preserve">е </w:t>
      </w:r>
      <w:r w:rsidRPr="00585907">
        <w:rPr>
          <w:rFonts w:ascii="Verdana" w:hAnsi="Verdana"/>
        </w:rPr>
        <w:t>необходимо</w:t>
      </w:r>
      <w:r w:rsidRPr="00585907">
        <w:rPr>
          <w:rFonts w:ascii="Verdana" w:hAnsi="Verdana"/>
          <w:lang w:val="ru-RU"/>
        </w:rPr>
        <w:t xml:space="preserve"> да </w:t>
      </w:r>
      <w:proofErr w:type="spellStart"/>
      <w:r w:rsidRPr="00585907">
        <w:rPr>
          <w:rFonts w:ascii="Verdana" w:hAnsi="Verdana"/>
        </w:rPr>
        <w:t>внесете</w:t>
      </w:r>
      <w:proofErr w:type="spellEnd"/>
      <w:r w:rsidRPr="00585907">
        <w:rPr>
          <w:rFonts w:ascii="Verdana" w:hAnsi="Verdana"/>
        </w:rPr>
        <w:t xml:space="preserve"> в „</w:t>
      </w:r>
      <w:proofErr w:type="spellStart"/>
      <w:r w:rsidRPr="00585907">
        <w:rPr>
          <w:rFonts w:ascii="Verdana" w:hAnsi="Verdana"/>
        </w:rPr>
        <w:t>Едно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гише</w:t>
      </w:r>
      <w:proofErr w:type="spellEnd"/>
      <w:r w:rsidRPr="00585907">
        <w:rPr>
          <w:rFonts w:ascii="Verdana" w:hAnsi="Verdana"/>
        </w:rPr>
        <w:t>” на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B548A9" w:rsidRPr="00585907" w:rsidRDefault="00B548A9" w:rsidP="00B548A9">
      <w:pPr>
        <w:tabs>
          <w:tab w:val="left" w:pos="1134"/>
        </w:tabs>
        <w:ind w:right="137" w:firstLine="567"/>
        <w:jc w:val="both"/>
        <w:rPr>
          <w:rFonts w:ascii="Verdana" w:hAnsi="Verdana"/>
          <w:lang w:val="bg-BG"/>
        </w:rPr>
      </w:pPr>
      <w:r w:rsidRPr="00B548A9">
        <w:rPr>
          <w:rFonts w:ascii="Verdana" w:hAnsi="Verdana"/>
          <w:lang w:val="bg-BG"/>
        </w:rPr>
        <w:t>1.</w:t>
      </w:r>
      <w:proofErr w:type="spellStart"/>
      <w:r w:rsidRPr="00B548A9">
        <w:rPr>
          <w:rFonts w:ascii="Verdana" w:hAnsi="Verdana"/>
          <w:lang w:val="bg-BG"/>
        </w:rPr>
        <w:t>1</w:t>
      </w:r>
      <w:proofErr w:type="spellEnd"/>
      <w:r w:rsidRPr="00B548A9">
        <w:rPr>
          <w:rFonts w:ascii="Verdana" w:hAnsi="Verdana"/>
          <w:lang w:val="bg-BG"/>
        </w:rPr>
        <w:t>. Предвид изискванията на чл.4, ал. 2 от Наредбата за ОВОС е необходимо възложителят на инвестиционното предложение да уведоми засегнатото население за своето инвестиционно предложение, чрез средствата за масово осведомяване и/или по друг подходящ начин. Да се представи доказателство за извършеното уведомяване.</w:t>
      </w:r>
    </w:p>
    <w:p w:rsidR="00145EF1" w:rsidRPr="00585907" w:rsidRDefault="00C13926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B548A9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</w:t>
      </w:r>
      <w:proofErr w:type="gramStart"/>
      <w:r w:rsidRPr="00585907">
        <w:rPr>
          <w:rFonts w:ascii="Verdana" w:hAnsi="Verdana"/>
          <w:lang w:val="bg-BG"/>
        </w:rPr>
        <w:t>ал</w:t>
      </w:r>
      <w:proofErr w:type="gramEnd"/>
      <w:r w:rsidRPr="00585907">
        <w:rPr>
          <w:rFonts w:ascii="Verdana" w:hAnsi="Verdana"/>
          <w:lang w:val="bg-BG"/>
        </w:rPr>
        <w:t>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B548A9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874586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874586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E87198">
        <w:rPr>
          <w:rFonts w:ascii="Verdana" w:hAnsi="Verdana"/>
          <w:lang w:val="bg-BG"/>
        </w:rPr>
        <w:t xml:space="preserve"> </w:t>
      </w:r>
      <w:r w:rsidR="00261AFA">
        <w:rPr>
          <w:rFonts w:ascii="Verdana" w:hAnsi="Verdana"/>
          <w:lang w:val="bg-BG"/>
        </w:rPr>
        <w:t>Родопи</w:t>
      </w:r>
      <w:r w:rsidR="00643199">
        <w:rPr>
          <w:rFonts w:ascii="Verdana" w:hAnsi="Verdana"/>
          <w:lang w:val="bg-BG"/>
        </w:rPr>
        <w:t xml:space="preserve"> </w:t>
      </w:r>
      <w:r w:rsidR="00261AFA">
        <w:rPr>
          <w:rFonts w:ascii="Verdana" w:hAnsi="Verdana"/>
          <w:lang w:val="bg-BG"/>
        </w:rPr>
        <w:t>и Кметство с. Цалапица</w:t>
      </w:r>
      <w:r w:rsidR="008170B0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proofErr w:type="gram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</w:t>
      </w:r>
      <w:proofErr w:type="gram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изпращат служебно резултатите от обществения достъп, в т.ч. </w:t>
      </w:r>
      <w:proofErr w:type="gram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4E6140" w:rsidRDefault="004E6140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  <w:lang w:val="ru-RU"/>
        </w:rPr>
      </w:pPr>
    </w:p>
    <w:p w:rsidR="004E6140" w:rsidRPr="004E6140" w:rsidRDefault="004E6140" w:rsidP="004E6140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012595">
        <w:rPr>
          <w:rFonts w:ascii="Verdana" w:hAnsi="Verdana"/>
          <w:b/>
        </w:rPr>
        <w:t>II.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</w:t>
      </w:r>
      <w:r w:rsidR="00024E32">
        <w:rPr>
          <w:rFonts w:ascii="Verdana" w:hAnsi="Verdana"/>
          <w:lang w:val="bg-BG"/>
        </w:rPr>
        <w:t xml:space="preserve">предвид </w:t>
      </w:r>
      <w:r>
        <w:rPr>
          <w:rFonts w:ascii="Verdana" w:hAnsi="Verdana"/>
          <w:lang w:val="bg-BG"/>
        </w:rPr>
        <w:t xml:space="preserve">характера на инвестиционно предложение е </w:t>
      </w:r>
      <w:r w:rsidRPr="00024E32">
        <w:rPr>
          <w:rFonts w:ascii="Verdana" w:hAnsi="Verdana"/>
          <w:b/>
          <w:lang w:val="bg-BG"/>
        </w:rPr>
        <w:t>необходимо да се изясни,</w:t>
      </w:r>
      <w:r>
        <w:rPr>
          <w:rFonts w:ascii="Verdana" w:hAnsi="Verdana"/>
          <w:lang w:val="bg-BG"/>
        </w:rPr>
        <w:t xml:space="preserve"> как ще работят тунелните сушилни – с какъв енергоносител.</w:t>
      </w:r>
      <w:r w:rsidR="00024E32">
        <w:rPr>
          <w:rFonts w:ascii="Verdana" w:hAnsi="Verdana"/>
          <w:lang w:val="bg-BG"/>
        </w:rPr>
        <w:t xml:space="preserve"> Информацията да се представи заедно с </w:t>
      </w:r>
      <w:r w:rsidR="00024E32" w:rsidRPr="00024E32">
        <w:rPr>
          <w:rFonts w:ascii="Verdana" w:hAnsi="Verdana"/>
          <w:lang w:val="bg-BG"/>
        </w:rPr>
        <w:t>писмено</w:t>
      </w:r>
      <w:r w:rsidR="00024E32">
        <w:rPr>
          <w:rFonts w:ascii="Verdana" w:hAnsi="Verdana"/>
          <w:lang w:val="bg-BG"/>
        </w:rPr>
        <w:t>то</w:t>
      </w:r>
      <w:r w:rsidR="00024E32" w:rsidRPr="00024E32">
        <w:rPr>
          <w:rFonts w:ascii="Verdana" w:hAnsi="Verdana"/>
          <w:lang w:val="bg-BG"/>
        </w:rPr>
        <w:t xml:space="preserve"> искане по образец с приложена към него подробно разработена </w:t>
      </w:r>
      <w:r w:rsidR="00024E32" w:rsidRPr="00024E32">
        <w:rPr>
          <w:rFonts w:ascii="Verdana" w:hAnsi="Verdana"/>
          <w:lang w:val="ru-RU"/>
        </w:rPr>
        <w:t>информация</w:t>
      </w:r>
      <w:r w:rsidR="00024E32" w:rsidRPr="00585907">
        <w:rPr>
          <w:rFonts w:ascii="Verdana" w:hAnsi="Verdana"/>
          <w:b/>
          <w:lang w:val="ru-RU"/>
        </w:rPr>
        <w:t xml:space="preserve"> </w:t>
      </w:r>
      <w:r w:rsidR="00024E32" w:rsidRPr="00585907">
        <w:rPr>
          <w:rFonts w:ascii="Verdana" w:hAnsi="Verdana"/>
          <w:lang w:val="bg-BG"/>
        </w:rPr>
        <w:t>в съответствие</w:t>
      </w:r>
      <w:r w:rsidR="00024E32" w:rsidRPr="00585907">
        <w:rPr>
          <w:rFonts w:ascii="Verdana" w:hAnsi="Verdana"/>
          <w:b/>
          <w:lang w:val="bg-BG"/>
        </w:rPr>
        <w:t xml:space="preserve"> </w:t>
      </w:r>
      <w:r w:rsidR="00024E32" w:rsidRPr="00585907">
        <w:rPr>
          <w:rFonts w:ascii="Verdana" w:hAnsi="Verdana"/>
          <w:lang w:val="bg-BG"/>
        </w:rPr>
        <w:t>с</w:t>
      </w:r>
      <w:r w:rsidR="00024E32" w:rsidRPr="00585907">
        <w:rPr>
          <w:rFonts w:ascii="Verdana" w:hAnsi="Verdana"/>
          <w:lang w:val="ru-RU"/>
        </w:rPr>
        <w:t xml:space="preserve"> Приложение № 2</w:t>
      </w:r>
      <w:r w:rsidR="00024E32" w:rsidRPr="00585907">
        <w:rPr>
          <w:rFonts w:ascii="Verdana" w:hAnsi="Verdana"/>
          <w:b/>
          <w:lang w:val="ru-RU"/>
        </w:rPr>
        <w:t xml:space="preserve"> </w:t>
      </w:r>
      <w:r w:rsidR="00024E32" w:rsidRPr="00585907">
        <w:rPr>
          <w:rFonts w:ascii="Verdana" w:hAnsi="Verdana"/>
          <w:lang w:val="ru-RU"/>
        </w:rPr>
        <w:t>към чл.</w:t>
      </w:r>
      <w:r w:rsidR="00024E32" w:rsidRPr="00585907">
        <w:rPr>
          <w:rFonts w:ascii="Verdana" w:hAnsi="Verdana"/>
          <w:lang w:val="bg-BG"/>
        </w:rPr>
        <w:t xml:space="preserve"> </w:t>
      </w:r>
      <w:r w:rsidR="00024E32" w:rsidRPr="00585907">
        <w:rPr>
          <w:rFonts w:ascii="Verdana" w:hAnsi="Verdana"/>
          <w:lang w:val="ru-RU"/>
        </w:rPr>
        <w:t>6 от Наредбата за ОВОС</w:t>
      </w:r>
      <w:r w:rsidR="00024E32">
        <w:rPr>
          <w:rFonts w:ascii="Verdana" w:hAnsi="Verdana"/>
          <w:lang w:val="ru-RU"/>
        </w:rPr>
        <w:t>.</w:t>
      </w:r>
    </w:p>
    <w:p w:rsidR="00145EF1" w:rsidRPr="00860B54" w:rsidRDefault="00024E32" w:rsidP="00874586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proofErr w:type="gramStart"/>
      <w:r w:rsidRPr="00012595">
        <w:rPr>
          <w:rFonts w:ascii="Verdana" w:hAnsi="Verdana"/>
          <w:b/>
        </w:rPr>
        <w:t>I</w:t>
      </w:r>
      <w:r w:rsidR="00145EF1" w:rsidRPr="00860B54">
        <w:rPr>
          <w:rFonts w:ascii="Verdana" w:hAnsi="Verdana"/>
          <w:b/>
          <w:lang w:val="bg-BG"/>
        </w:rPr>
        <w:t>ІІ.</w:t>
      </w:r>
      <w:proofErr w:type="gramEnd"/>
      <w:r w:rsidR="00145EF1" w:rsidRPr="00860B54">
        <w:rPr>
          <w:rFonts w:ascii="Verdana" w:hAnsi="Verdana"/>
          <w:b/>
          <w:lang w:val="bg-BG"/>
        </w:rPr>
        <w:t xml:space="preserve"> Относно приложимата процедура по реда на чл. 31 от </w:t>
      </w:r>
      <w:r w:rsidR="00145EF1"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860B54">
        <w:rPr>
          <w:rFonts w:ascii="Verdana" w:hAnsi="Verdana"/>
          <w:b/>
          <w:lang w:val="bg-BG"/>
        </w:rPr>
        <w:t xml:space="preserve"> </w:t>
      </w:r>
      <w:r w:rsidR="00145EF1" w:rsidRPr="00860B54">
        <w:rPr>
          <w:rFonts w:ascii="Verdana" w:hAnsi="Verdana"/>
          <w:b/>
          <w:lang w:val="ru-RU"/>
        </w:rPr>
        <w:t>(</w:t>
      </w:r>
      <w:r w:rsidR="00145EF1" w:rsidRPr="00860B54">
        <w:rPr>
          <w:rFonts w:ascii="Verdana" w:hAnsi="Verdana"/>
          <w:b/>
          <w:lang w:val="bg-BG"/>
        </w:rPr>
        <w:t>ЗБР</w:t>
      </w:r>
      <w:r w:rsidR="00145EF1"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9A2B61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973ACF">
        <w:rPr>
          <w:rFonts w:ascii="Verdana" w:hAnsi="Verdana"/>
          <w:lang w:val="bg-BG"/>
        </w:rPr>
        <w:t>2087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F94741">
        <w:rPr>
          <w:rFonts w:ascii="Verdana" w:hAnsi="Verdana"/>
          <w:lang w:val="bg-BG"/>
        </w:rPr>
        <w:t>Марица</w:t>
      </w:r>
      <w:r w:rsidR="00973ACF">
        <w:rPr>
          <w:rFonts w:ascii="Verdana" w:hAnsi="Verdana"/>
          <w:lang w:val="bg-BG"/>
        </w:rPr>
        <w:t xml:space="preserve"> Пловдив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</w:t>
      </w:r>
      <w:r w:rsidR="00024E32">
        <w:rPr>
          <w:rFonts w:ascii="Verdana" w:hAnsi="Verdana"/>
          <w:b/>
        </w:rPr>
        <w:t>V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74586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3177A2" w:rsidRPr="00585907" w:rsidRDefault="003177A2" w:rsidP="002D4C19">
      <w:pPr>
        <w:pStyle w:val="a3"/>
        <w:tabs>
          <w:tab w:val="left" w:pos="1500"/>
        </w:tabs>
        <w:ind w:right="137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D80390" w:rsidRPr="0077466E" w:rsidRDefault="00D80390" w:rsidP="00D80390">
      <w:pPr>
        <w:ind w:left="-90" w:right="124"/>
        <w:jc w:val="both"/>
        <w:rPr>
          <w:rFonts w:ascii="Verdana" w:hAnsi="Verdana"/>
          <w:b/>
          <w:lang w:val="ru-RU"/>
        </w:rPr>
      </w:pPr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ru-RU" w:eastAsia="bg-BG"/>
        </w:rPr>
      </w:pPr>
      <w:r>
        <w:rPr>
          <w:rFonts w:ascii="Verdana" w:hAnsi="Verdana"/>
          <w:b/>
          <w:lang w:val="ru-RU" w:eastAsia="bg-BG"/>
        </w:rPr>
        <w:t xml:space="preserve">    </w:t>
      </w:r>
      <w:r w:rsidRPr="00643199">
        <w:rPr>
          <w:rFonts w:ascii="Verdana" w:hAnsi="Verdana"/>
          <w:b/>
          <w:lang w:val="ru-RU" w:eastAsia="bg-BG"/>
        </w:rPr>
        <w:t>С уважение,</w:t>
      </w:r>
    </w:p>
    <w:p w:rsid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bg-BG" w:eastAsia="bg-BG"/>
        </w:rPr>
      </w:pPr>
      <w:r>
        <w:rPr>
          <w:rFonts w:ascii="Verdana" w:hAnsi="Verdana"/>
          <w:b/>
          <w:lang w:val="bg-BG" w:eastAsia="bg-BG"/>
        </w:rPr>
        <w:t xml:space="preserve">    </w:t>
      </w:r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bg-BG" w:eastAsia="bg-BG"/>
        </w:rPr>
      </w:pPr>
      <w:r>
        <w:rPr>
          <w:rFonts w:ascii="Verdana" w:hAnsi="Verdana"/>
          <w:b/>
          <w:lang w:val="bg-BG" w:eastAsia="bg-BG"/>
        </w:rPr>
        <w:t xml:space="preserve">    </w:t>
      </w:r>
      <w:r w:rsidRPr="00643199">
        <w:rPr>
          <w:rFonts w:ascii="Verdana" w:hAnsi="Verdana"/>
          <w:b/>
          <w:lang w:val="bg-BG" w:eastAsia="bg-BG"/>
        </w:rPr>
        <w:t xml:space="preserve">Доц. Стефан </w:t>
      </w:r>
      <w:proofErr w:type="spellStart"/>
      <w:r w:rsidRPr="00643199">
        <w:rPr>
          <w:rFonts w:ascii="Verdana" w:hAnsi="Verdana"/>
          <w:b/>
          <w:lang w:val="bg-BG" w:eastAsia="bg-BG"/>
        </w:rPr>
        <w:t>Шилев</w:t>
      </w:r>
      <w:proofErr w:type="spellEnd"/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i/>
          <w:lang w:val="ru-RU" w:eastAsia="bg-BG"/>
        </w:rPr>
      </w:pPr>
      <w:r>
        <w:rPr>
          <w:rFonts w:ascii="Verdana" w:hAnsi="Verdana"/>
          <w:i/>
          <w:lang w:val="ru-RU" w:eastAsia="bg-BG"/>
        </w:rPr>
        <w:t xml:space="preserve">    </w:t>
      </w:r>
      <w:r w:rsidRPr="00643199">
        <w:rPr>
          <w:rFonts w:ascii="Verdana" w:hAnsi="Verdana"/>
          <w:i/>
          <w:lang w:val="ru-RU" w:eastAsia="bg-BG"/>
        </w:rPr>
        <w:t xml:space="preserve">Директор на  РИОСВ - Пловдив </w:t>
      </w:r>
    </w:p>
    <w:p w:rsidR="006D4AF4" w:rsidRPr="00522790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bookmarkStart w:id="0" w:name="_GoBack"/>
      <w:bookmarkEnd w:id="0"/>
    </w:p>
    <w:sectPr w:rsidR="006D4AF4" w:rsidRPr="00522790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56B4" w:rsidRDefault="000C56B4">
      <w:r>
        <w:separator/>
      </w:r>
    </w:p>
  </w:endnote>
  <w:endnote w:type="continuationSeparator" w:id="0">
    <w:p w:rsidR="000C56B4" w:rsidRDefault="000C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B94C877" wp14:editId="35DB3AC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91857DA" wp14:editId="75EF0A9A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D7DA638" wp14:editId="585EB70A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489FA5F" wp14:editId="5C56C68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90949DD" wp14:editId="14635963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9114E63" wp14:editId="27F9316A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56B4" w:rsidRDefault="000C56B4">
      <w:r>
        <w:separator/>
      </w:r>
    </w:p>
  </w:footnote>
  <w:footnote w:type="continuationSeparator" w:id="0">
    <w:p w:rsidR="000C56B4" w:rsidRDefault="000C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669A71A" wp14:editId="0E3C51A3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B148EBD" wp14:editId="1EB4CF2A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97C4452" wp14:editId="4F55AAE5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C75"/>
    <w:rsid w:val="00014D43"/>
    <w:rsid w:val="00016EDA"/>
    <w:rsid w:val="00021BF7"/>
    <w:rsid w:val="000239BD"/>
    <w:rsid w:val="00024E32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1130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6B4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0EDC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A27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1AFA"/>
    <w:rsid w:val="002630A5"/>
    <w:rsid w:val="002667A1"/>
    <w:rsid w:val="00266F3A"/>
    <w:rsid w:val="00267922"/>
    <w:rsid w:val="00267EAC"/>
    <w:rsid w:val="0027265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D57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C19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25A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3717"/>
    <w:rsid w:val="00454502"/>
    <w:rsid w:val="004572F6"/>
    <w:rsid w:val="004577C0"/>
    <w:rsid w:val="004616BF"/>
    <w:rsid w:val="00463470"/>
    <w:rsid w:val="00465BD8"/>
    <w:rsid w:val="004669B2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6140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2790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663BD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C1A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199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30EF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38EB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4A2C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3F6E"/>
    <w:rsid w:val="007F4657"/>
    <w:rsid w:val="007F528F"/>
    <w:rsid w:val="007F6BA0"/>
    <w:rsid w:val="0080010C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BB6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E6B60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17B7F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1DB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3ACF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4B7F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23F4"/>
    <w:rsid w:val="00AC3EE4"/>
    <w:rsid w:val="00AC593A"/>
    <w:rsid w:val="00AC5A0A"/>
    <w:rsid w:val="00AC74DB"/>
    <w:rsid w:val="00AC7D1A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2DFA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5E49"/>
    <w:rsid w:val="00B468E5"/>
    <w:rsid w:val="00B5027E"/>
    <w:rsid w:val="00B50A52"/>
    <w:rsid w:val="00B51A61"/>
    <w:rsid w:val="00B5248E"/>
    <w:rsid w:val="00B548A9"/>
    <w:rsid w:val="00B56F47"/>
    <w:rsid w:val="00B5747B"/>
    <w:rsid w:val="00B6034C"/>
    <w:rsid w:val="00B605CB"/>
    <w:rsid w:val="00B61251"/>
    <w:rsid w:val="00B62867"/>
    <w:rsid w:val="00B63911"/>
    <w:rsid w:val="00B66593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2C9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5C5D"/>
    <w:rsid w:val="00CB626F"/>
    <w:rsid w:val="00CB6CE6"/>
    <w:rsid w:val="00CB7517"/>
    <w:rsid w:val="00CC04BB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3B1C"/>
    <w:rsid w:val="00D74345"/>
    <w:rsid w:val="00D75D34"/>
    <w:rsid w:val="00D76464"/>
    <w:rsid w:val="00D76BDF"/>
    <w:rsid w:val="00D76D3A"/>
    <w:rsid w:val="00D76EB3"/>
    <w:rsid w:val="00D77ABA"/>
    <w:rsid w:val="00D80390"/>
    <w:rsid w:val="00D8045D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CE1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198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1E26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741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1EE9"/>
    <w:rsid w:val="00FE2DA0"/>
    <w:rsid w:val="00FE2E95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8A7D38-FD38-44E8-BC3D-8F0252409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717</Words>
  <Characters>4087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11</cp:revision>
  <cp:lastPrinted>2017-03-02T12:56:00Z</cp:lastPrinted>
  <dcterms:created xsi:type="dcterms:W3CDTF">2017-03-02T12:05:00Z</dcterms:created>
  <dcterms:modified xsi:type="dcterms:W3CDTF">2017-03-14T13:39:00Z</dcterms:modified>
</cp:coreProperties>
</file>